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24D2" w14:textId="77777777" w:rsidR="00A450F2" w:rsidRPr="0022064B" w:rsidRDefault="0022064B" w:rsidP="00844FB2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14:paraId="680795DB" w14:textId="4B6D4D12" w:rsidR="00591701" w:rsidRDefault="00391B40" w:rsidP="00591701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Тележка</w:t>
      </w:r>
      <w:r w:rsidR="00591701">
        <w:rPr>
          <w:sz w:val="20"/>
          <w:szCs w:val="20"/>
        </w:rPr>
        <w:t xml:space="preserve"> механизированная передаточная ТМПА-1</w:t>
      </w:r>
      <w:r w:rsidR="0096113D">
        <w:rPr>
          <w:sz w:val="20"/>
          <w:szCs w:val="20"/>
        </w:rPr>
        <w:t>0</w:t>
      </w:r>
      <w:r w:rsidR="00DB353E">
        <w:rPr>
          <w:sz w:val="20"/>
          <w:szCs w:val="20"/>
        </w:rPr>
        <w:t xml:space="preserve"> т</w:t>
      </w:r>
      <w:r w:rsidR="004E6D2C">
        <w:rPr>
          <w:sz w:val="20"/>
          <w:szCs w:val="20"/>
        </w:rPr>
        <w:t>.</w:t>
      </w:r>
      <w:r w:rsidR="00591701">
        <w:rPr>
          <w:sz w:val="20"/>
          <w:szCs w:val="20"/>
        </w:rPr>
        <w:t xml:space="preserve"> (Аккумуляторная)</w:t>
      </w:r>
    </w:p>
    <w:p w14:paraId="3B327FC2" w14:textId="36B5DD3C" w:rsidR="00902334" w:rsidRPr="00591701" w:rsidRDefault="00902334" w:rsidP="0059170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F51F49" wp14:editId="08719323">
            <wp:extent cx="6948170" cy="1381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1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BEF1" w14:textId="77777777" w:rsidR="00902334" w:rsidRDefault="00902334" w:rsidP="00902334">
      <w:pPr>
        <w:rPr>
          <w:b/>
          <w:noProof/>
          <w:sz w:val="20"/>
          <w:szCs w:val="20"/>
        </w:rPr>
      </w:pPr>
    </w:p>
    <w:p w14:paraId="65017351" w14:textId="04FE87FE" w:rsidR="00902334" w:rsidRDefault="000E6F89" w:rsidP="00902334">
      <w:pPr>
        <w:ind w:left="426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6443DA9" wp14:editId="36D891B6">
            <wp:extent cx="3681335" cy="1523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10656" r="5990" b="9424"/>
                    <a:stretch/>
                  </pic:blipFill>
                  <pic:spPr bwMode="auto">
                    <a:xfrm>
                      <a:off x="0" y="0"/>
                      <a:ext cx="3699723" cy="1530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334">
        <w:rPr>
          <w:b/>
          <w:noProof/>
          <w:sz w:val="20"/>
          <w:szCs w:val="20"/>
        </w:rPr>
        <w:drawing>
          <wp:inline distT="0" distB="0" distL="0" distR="0" wp14:anchorId="720F673A" wp14:editId="5C36A158">
            <wp:extent cx="2753767" cy="1519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8" t="3552" r="5109" b="6085"/>
                    <a:stretch/>
                  </pic:blipFill>
                  <pic:spPr bwMode="auto">
                    <a:xfrm>
                      <a:off x="0" y="0"/>
                      <a:ext cx="2792321" cy="1540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08EB4" w14:textId="34180C49" w:rsidR="000E6F89" w:rsidRPr="004E6D2C" w:rsidRDefault="000E6F89" w:rsidP="00844FB2">
      <w:pPr>
        <w:jc w:val="center"/>
        <w:rPr>
          <w:b/>
          <w:sz w:val="20"/>
          <w:szCs w:val="20"/>
        </w:rPr>
      </w:pPr>
    </w:p>
    <w:p w14:paraId="44276978" w14:textId="338499C3" w:rsidR="00444FCF" w:rsidRPr="00B77DD2" w:rsidRDefault="00444FCF" w:rsidP="00844FB2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tbl>
      <w:tblPr>
        <w:tblW w:w="10802" w:type="dxa"/>
        <w:tblInd w:w="250" w:type="dxa"/>
        <w:tblLook w:val="04A0" w:firstRow="1" w:lastRow="0" w:firstColumn="1" w:lastColumn="0" w:noHBand="0" w:noVBand="1"/>
      </w:tblPr>
      <w:tblGrid>
        <w:gridCol w:w="1603"/>
        <w:gridCol w:w="804"/>
        <w:gridCol w:w="940"/>
        <w:gridCol w:w="358"/>
        <w:gridCol w:w="1424"/>
        <w:gridCol w:w="320"/>
        <w:gridCol w:w="980"/>
        <w:gridCol w:w="514"/>
        <w:gridCol w:w="960"/>
        <w:gridCol w:w="509"/>
        <w:gridCol w:w="700"/>
        <w:gridCol w:w="579"/>
        <w:gridCol w:w="889"/>
        <w:gridCol w:w="222"/>
      </w:tblGrid>
      <w:tr w:rsidR="00EF7EBD" w14:paraId="1A58270E" w14:textId="77777777" w:rsidTr="007B69C0">
        <w:trPr>
          <w:gridAfter w:val="1"/>
          <w:wAfter w:w="222" w:type="dxa"/>
          <w:trHeight w:val="300"/>
        </w:trPr>
        <w:tc>
          <w:tcPr>
            <w:tcW w:w="9112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6EDC8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СВЕДЕНИЯ, ЗАПОЛНЯЕМЫЕ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ЗАКАЗЧИКОМ 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впишите нужное, поставьте галочку)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93CBE2A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7EBD" w14:paraId="179CD948" w14:textId="77777777" w:rsidTr="007B69C0">
        <w:trPr>
          <w:gridAfter w:val="1"/>
          <w:wAfter w:w="222" w:type="dxa"/>
          <w:trHeight w:val="300"/>
        </w:trPr>
        <w:tc>
          <w:tcPr>
            <w:tcW w:w="2407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F6BD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тележек, шт.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EAC8267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B024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Базовое исполнение</w:t>
            </w:r>
          </w:p>
        </w:tc>
        <w:tc>
          <w:tcPr>
            <w:tcW w:w="3983" w:type="dxa"/>
            <w:gridSpan w:val="6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1F54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Варианты дополнительных исполнений по заказу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D9F1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стандартное исполнение</w:t>
            </w:r>
          </w:p>
        </w:tc>
      </w:tr>
      <w:tr w:rsidR="00EF7EBD" w14:paraId="5808D3C0" w14:textId="77777777" w:rsidTr="007B69C0">
        <w:trPr>
          <w:trHeight w:val="300"/>
        </w:trPr>
        <w:tc>
          <w:tcPr>
            <w:tcW w:w="2407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53C1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20096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D3C81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gridSpan w:val="6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6FBAE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FB62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8C7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7EBD" w14:paraId="42B3A6AD" w14:textId="77777777" w:rsidTr="007B69C0">
        <w:trPr>
          <w:trHeight w:val="528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5785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мощностные показатели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834D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Скорость передвижения, м/мин.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92BEFB9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6260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202D25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D43A8" w14:textId="77777777" w:rsidR="00EF7EBD" w:rsidRDefault="00EF7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C293FE5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396A" w14:textId="77777777" w:rsidR="00EF7EBD" w:rsidRDefault="00EF7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2F86FD8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7B797" w14:textId="77777777" w:rsidR="00EF7EBD" w:rsidRDefault="00EF7E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77AFB17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7607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5FA7C2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7B69C0" w14:paraId="12AC919B" w14:textId="77777777" w:rsidTr="007B69C0">
        <w:trPr>
          <w:trHeight w:val="792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E1597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40F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Максимальный преодолеваемый уклон (с полной нагрузкой) %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B1C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0F0F9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956F6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9FD12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AE9659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A316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DF32CC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7B69C0" w14:paraId="26B76A5A" w14:textId="77777777" w:rsidTr="007B69C0">
        <w:trPr>
          <w:trHeight w:val="792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AA474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B203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Мощность электромотора передвижения, кВт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0D596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FEBF2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94E96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8822D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8B695D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5539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F2190B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77F1A232" w14:textId="77777777" w:rsidTr="007B69C0">
        <w:trPr>
          <w:trHeight w:val="528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7D0BD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DEE4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Напряжение АКБ, В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6B0C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9E93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3B72C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6D99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F357911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233D3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3B1DC2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6CA65DB0" w14:textId="77777777" w:rsidTr="007B69C0">
        <w:trPr>
          <w:trHeight w:val="528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48C9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FACB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Ёмкость АКБ,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Ач.*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E2B4A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FA528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F98E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946DC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B02C48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F8F2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430867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3BA57C3F" w14:textId="77777777" w:rsidTr="007B69C0">
        <w:trPr>
          <w:trHeight w:val="516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15F5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Параметры АКБ и климатическое исполнение в зависимости от типа АКБ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3CEE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аккумуляторной батареи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1166A0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5F48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46D52D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6AA8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77B6833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5D13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LiFePo4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544EA2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9878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B1F8DF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095591EB" w14:textId="77777777" w:rsidTr="007B69C0">
        <w:trPr>
          <w:trHeight w:val="372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C52D4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75F8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 эксплуатации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7499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У1 /-20...+50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F2B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У1 /-40...+50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0335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У1 /-10...+40</w:t>
            </w:r>
          </w:p>
        </w:tc>
        <w:tc>
          <w:tcPr>
            <w:tcW w:w="12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F4010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99860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790A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52C48E2F" w14:textId="77777777" w:rsidTr="007B69C0">
        <w:trPr>
          <w:trHeight w:val="384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94C7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56CE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 хранении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A05BC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У3 / -20...+50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E287" w14:textId="77777777" w:rsidR="00EF7EBD" w:rsidRDefault="00EF7EBD" w:rsidP="008173C8">
            <w:pPr>
              <w:ind w:left="-149" w:right="-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У3 / -20...+50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17BB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У4 / +5...+40</w:t>
            </w:r>
          </w:p>
        </w:tc>
        <w:tc>
          <w:tcPr>
            <w:tcW w:w="12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782DBD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F661B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7CE75D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3F332027" w14:textId="77777777" w:rsidTr="007B69C0">
        <w:trPr>
          <w:trHeight w:val="312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F9224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580D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При зарядки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АКБ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D6EB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У3 / -20...+50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DA4C" w14:textId="77777777" w:rsidR="00EF7EBD" w:rsidRDefault="00EF7EBD" w:rsidP="008173C8">
            <w:pPr>
              <w:ind w:left="-149" w:right="-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У3 / -20...+50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8926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У4 / +5...+40</w:t>
            </w:r>
          </w:p>
        </w:tc>
        <w:tc>
          <w:tcPr>
            <w:tcW w:w="12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765417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4D5AB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5B665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7D7633A4" w14:textId="77777777" w:rsidTr="007B69C0">
        <w:trPr>
          <w:trHeight w:val="552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53B61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CF74" w14:textId="341E12A6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зарядки АКБ **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7F77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8C87B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FDEC4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61D501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54BFF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15E2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702B6FC7" w14:textId="77777777" w:rsidTr="007B69C0">
        <w:trPr>
          <w:trHeight w:val="300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183C" w14:textId="511A118D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Габаритные размеры платформы (тележки)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80CC" w14:textId="14BFEAF1" w:rsidR="00EF7EBD" w:rsidRDefault="00AE77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лина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L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, м.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D780B7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C48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 (4,7)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54859A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94B7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5(5.2)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58CE36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E094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5.5(5.7)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9D8401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E61E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6(6.2)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AD1D8E0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EA4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1CBA7F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5CFAE048" w14:textId="77777777" w:rsidTr="007B69C0">
        <w:trPr>
          <w:trHeight w:val="300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C16BC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046F" w14:textId="5A9E9F09" w:rsidR="00EF7EBD" w:rsidRDefault="00AE77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ирина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, м.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00403D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54AEC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CE7E919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21C0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A98909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7D21B46A" w14:textId="77777777" w:rsidTr="007B69C0">
        <w:trPr>
          <w:trHeight w:val="300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B04F9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7DA0" w14:textId="614AFE71" w:rsidR="00EF7EBD" w:rsidRDefault="00AE77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ысота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="00EF7EBD">
              <w:rPr>
                <w:b/>
                <w:bCs/>
                <w:color w:val="000000"/>
                <w:sz w:val="20"/>
                <w:szCs w:val="20"/>
              </w:rPr>
              <w:t>, м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F3253AA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09A37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FE91AC2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31CE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E7A7EB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487DF789" w14:textId="77777777" w:rsidTr="007B69C0">
        <w:trPr>
          <w:trHeight w:val="480"/>
        </w:trPr>
        <w:tc>
          <w:tcPr>
            <w:tcW w:w="3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42BE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управления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F42CCB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434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пульт на кабеле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88E063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4D35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радиоуправление</w:t>
            </w:r>
          </w:p>
        </w:tc>
        <w:tc>
          <w:tcPr>
            <w:tcW w:w="222" w:type="dxa"/>
            <w:vAlign w:val="center"/>
            <w:hideMark/>
          </w:tcPr>
          <w:p w14:paraId="29EEC811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6795EE01" w14:textId="77777777" w:rsidTr="007B69C0">
        <w:trPr>
          <w:trHeight w:val="792"/>
        </w:trPr>
        <w:tc>
          <w:tcPr>
            <w:tcW w:w="3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27ED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Система от столкновения с препятствиями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F9E6AD1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A4DA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механический бампер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4E4F94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76C7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Лидар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748784C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BEACD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ABA998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5340B0C8" w14:textId="77777777" w:rsidTr="007B69C0">
        <w:trPr>
          <w:trHeight w:val="780"/>
        </w:trPr>
        <w:tc>
          <w:tcPr>
            <w:tcW w:w="3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88A2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Настил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6FE9AB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80CF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Рифлёная сталь (4 мм.)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FF13C92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D8FCC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Резина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172482B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8943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69C1E7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4DABD1A2" w14:textId="77777777" w:rsidTr="007B69C0">
        <w:trPr>
          <w:trHeight w:val="300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B7DA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262C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тележки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E51491D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EC349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RAL1033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746BAFD" w14:textId="77777777" w:rsidR="00EF7EBD" w:rsidRDefault="00EF7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2BF1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228096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71BFB528" w14:textId="77777777" w:rsidTr="007B69C0">
        <w:trPr>
          <w:trHeight w:val="300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61735" w14:textId="77777777" w:rsidR="00EF7EBD" w:rsidRDefault="00EF7E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208C" w14:textId="77777777" w:rsidR="00EF7EBD" w:rsidRDefault="00EF7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настила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FBE81F7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91CE" w14:textId="77777777" w:rsidR="00EF7EBD" w:rsidRDefault="00EF7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C28B11" w14:textId="77777777" w:rsidR="00EF7EBD" w:rsidRDefault="00EF7EBD">
            <w:pPr>
              <w:rPr>
                <w:color w:val="F8CBAD"/>
                <w:sz w:val="20"/>
                <w:szCs w:val="20"/>
              </w:rPr>
            </w:pPr>
            <w:r>
              <w:rPr>
                <w:color w:val="F8CBAD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CEFD" w14:textId="77777777" w:rsidR="00EF7EBD" w:rsidRDefault="00EF7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DA8225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64E3B251" w14:textId="77777777" w:rsidTr="007B69C0">
        <w:trPr>
          <w:trHeight w:val="300"/>
        </w:trPr>
        <w:tc>
          <w:tcPr>
            <w:tcW w:w="51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5B923" w14:textId="77777777" w:rsidR="00EF7EBD" w:rsidRDefault="00EF7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Комплектация по умолчанию:</w:t>
            </w:r>
          </w:p>
        </w:tc>
        <w:tc>
          <w:tcPr>
            <w:tcW w:w="545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C6D" w14:textId="77777777" w:rsidR="00EF7EBD" w:rsidRDefault="00EF7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опции:</w:t>
            </w:r>
          </w:p>
        </w:tc>
        <w:tc>
          <w:tcPr>
            <w:tcW w:w="222" w:type="dxa"/>
            <w:vAlign w:val="center"/>
            <w:hideMark/>
          </w:tcPr>
          <w:p w14:paraId="1D085CF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0FDC9198" w14:textId="77777777" w:rsidTr="007B69C0">
        <w:trPr>
          <w:trHeight w:val="300"/>
        </w:trPr>
        <w:tc>
          <w:tcPr>
            <w:tcW w:w="33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2EB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Встроенная зарядная станция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DA7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BB6EB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E153AC0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860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Головной свет (светодиодные фары)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F6F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96E1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20229B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445F5DDA" w14:textId="77777777" w:rsidTr="007B69C0">
        <w:trPr>
          <w:trHeight w:val="300"/>
        </w:trPr>
        <w:tc>
          <w:tcPr>
            <w:tcW w:w="24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C4F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Звуковая сигнализация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CFF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241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97341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61774EF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304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Съёмные борта (коники)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7128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B0B2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A19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9FE55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6EAFE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26FB6304" w14:textId="77777777" w:rsidTr="007B69C0">
        <w:trPr>
          <w:trHeight w:val="300"/>
        </w:trPr>
        <w:tc>
          <w:tcPr>
            <w:tcW w:w="24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6BB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Световая сигнализация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F1F1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7242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214C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A1B39DA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07B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Ложементы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090A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64C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082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81B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7C72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D8E5F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29216F8D" w14:textId="77777777" w:rsidTr="007B69C0">
        <w:trPr>
          <w:trHeight w:val="288"/>
        </w:trPr>
        <w:tc>
          <w:tcPr>
            <w:tcW w:w="24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56F7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Индикатор заряда АКБ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F248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8F9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C12D3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bottom"/>
            <w:hideMark/>
          </w:tcPr>
          <w:p w14:paraId="05EB159A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6A86C9E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Буксировка тележки при полном разряде АКБ (буксировочное дышло, механизм отключения приводной оси)</w:t>
            </w:r>
          </w:p>
        </w:tc>
        <w:tc>
          <w:tcPr>
            <w:tcW w:w="222" w:type="dxa"/>
            <w:vAlign w:val="center"/>
            <w:hideMark/>
          </w:tcPr>
          <w:p w14:paraId="265BC1AA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4D182180" w14:textId="77777777" w:rsidTr="007B69C0">
        <w:trPr>
          <w:trHeight w:val="288"/>
        </w:trPr>
        <w:tc>
          <w:tcPr>
            <w:tcW w:w="24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112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Строповочные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петли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F89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3C1" w14:textId="77777777" w:rsidR="00EF7EBD" w:rsidRDefault="00EF7EB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1A73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A5E41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ED175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32965A6F" w14:textId="77777777" w:rsidR="00EF7EBD" w:rsidRDefault="00EF7EBD">
            <w:pPr>
              <w:rPr>
                <w:sz w:val="20"/>
                <w:szCs w:val="20"/>
              </w:rPr>
            </w:pPr>
          </w:p>
        </w:tc>
      </w:tr>
      <w:tr w:rsidR="00EF7EBD" w14:paraId="3DAF5EB3" w14:textId="77777777" w:rsidTr="007B69C0">
        <w:trPr>
          <w:trHeight w:val="300"/>
        </w:trPr>
        <w:tc>
          <w:tcPr>
            <w:tcW w:w="51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A08C9" w14:textId="7BCAF4CB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Бесщёточный электромотор постоянного тока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BFE654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F40028" w14:textId="77777777" w:rsidR="00EF7EBD" w:rsidRDefault="00EF7E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35B6B7A1" w14:textId="77777777" w:rsidR="00EF7EBD" w:rsidRDefault="00EF7EBD">
            <w:pPr>
              <w:rPr>
                <w:sz w:val="20"/>
                <w:szCs w:val="20"/>
              </w:rPr>
            </w:pPr>
          </w:p>
        </w:tc>
      </w:tr>
    </w:tbl>
    <w:p w14:paraId="46CE7757" w14:textId="3379E4DA" w:rsidR="00440DED" w:rsidRPr="008173C8" w:rsidRDefault="008173C8" w:rsidP="008173C8">
      <w:pPr>
        <w:pStyle w:val="aa"/>
        <w:rPr>
          <w:sz w:val="20"/>
          <w:szCs w:val="20"/>
        </w:rPr>
      </w:pPr>
      <w:r>
        <w:rPr>
          <w:sz w:val="20"/>
          <w:szCs w:val="20"/>
        </w:rPr>
        <w:t>*Ёмкость АКБ рассчитана на непрерывну</w:t>
      </w:r>
      <w:r w:rsidR="00707313">
        <w:rPr>
          <w:sz w:val="20"/>
          <w:szCs w:val="20"/>
        </w:rPr>
        <w:t xml:space="preserve">ю работу тележки в течение </w:t>
      </w:r>
      <w:r w:rsidR="007B69C0">
        <w:rPr>
          <w:sz w:val="20"/>
          <w:szCs w:val="20"/>
        </w:rPr>
        <w:t>8</w:t>
      </w:r>
      <w:r w:rsidR="00707313">
        <w:rPr>
          <w:sz w:val="20"/>
          <w:szCs w:val="20"/>
        </w:rPr>
        <w:t xml:space="preserve"> часов</w:t>
      </w:r>
      <w:r w:rsidR="00FA69EC">
        <w:rPr>
          <w:sz w:val="20"/>
          <w:szCs w:val="20"/>
        </w:rPr>
        <w:t xml:space="preserve"> (с полной нагрузкой)</w:t>
      </w:r>
      <w:r w:rsidR="00707313">
        <w:rPr>
          <w:sz w:val="20"/>
          <w:szCs w:val="20"/>
        </w:rPr>
        <w:t xml:space="preserve"> без учёта времени погрузки/разгрузки</w:t>
      </w:r>
      <w:r w:rsidR="00FA69EC">
        <w:rPr>
          <w:sz w:val="20"/>
          <w:szCs w:val="20"/>
        </w:rPr>
        <w:t>.</w:t>
      </w:r>
    </w:p>
    <w:p w14:paraId="282CA571" w14:textId="2A937112" w:rsidR="004E6D2C" w:rsidRDefault="008173C8" w:rsidP="008173C8">
      <w:pPr>
        <w:ind w:left="709"/>
        <w:rPr>
          <w:sz w:val="20"/>
          <w:szCs w:val="20"/>
        </w:rPr>
      </w:pPr>
      <w:r>
        <w:rPr>
          <w:sz w:val="20"/>
          <w:szCs w:val="20"/>
        </w:rPr>
        <w:t>**Время зар</w:t>
      </w:r>
      <w:r w:rsidR="00707313">
        <w:rPr>
          <w:sz w:val="20"/>
          <w:szCs w:val="20"/>
        </w:rPr>
        <w:t>я</w:t>
      </w:r>
      <w:r>
        <w:rPr>
          <w:sz w:val="20"/>
          <w:szCs w:val="20"/>
        </w:rPr>
        <w:t>дки АКБ</w:t>
      </w:r>
      <w:r w:rsidR="00FA69EC">
        <w:rPr>
          <w:sz w:val="20"/>
          <w:szCs w:val="20"/>
        </w:rPr>
        <w:t xml:space="preserve"> может меняться в зависимости от температуры окружающей среды, параметров питающей сети</w:t>
      </w:r>
      <w:r>
        <w:rPr>
          <w:sz w:val="20"/>
          <w:szCs w:val="20"/>
        </w:rPr>
        <w:t xml:space="preserve"> </w:t>
      </w:r>
      <w:r w:rsidR="00FA69EC">
        <w:rPr>
          <w:sz w:val="20"/>
          <w:szCs w:val="20"/>
        </w:rPr>
        <w:t xml:space="preserve">и остаточного уровня заряда, в данном случае </w:t>
      </w:r>
      <w:r w:rsidR="00707313">
        <w:rPr>
          <w:sz w:val="20"/>
          <w:szCs w:val="20"/>
        </w:rPr>
        <w:t>указано при услови</w:t>
      </w:r>
      <w:r w:rsidR="00FA69EC">
        <w:rPr>
          <w:sz w:val="20"/>
          <w:szCs w:val="20"/>
        </w:rPr>
        <w:t>ях</w:t>
      </w:r>
      <w:r w:rsidR="007B69C0">
        <w:rPr>
          <w:sz w:val="20"/>
          <w:szCs w:val="20"/>
        </w:rPr>
        <w:t>:</w:t>
      </w:r>
    </w:p>
    <w:p w14:paraId="754B52FB" w14:textId="2349603E" w:rsidR="007B69C0" w:rsidRDefault="007B69C0" w:rsidP="007B69C0">
      <w:pPr>
        <w:pStyle w:val="a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Температура </w:t>
      </w:r>
      <w:r w:rsidR="00FA69EC">
        <w:rPr>
          <w:sz w:val="20"/>
          <w:szCs w:val="20"/>
        </w:rPr>
        <w:t>окружающей среды</w:t>
      </w:r>
      <w:r>
        <w:rPr>
          <w:sz w:val="20"/>
          <w:szCs w:val="20"/>
        </w:rPr>
        <w:t xml:space="preserve"> +20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С;</w:t>
      </w:r>
    </w:p>
    <w:p w14:paraId="37234315" w14:textId="3C487692" w:rsidR="007B69C0" w:rsidRPr="007B69C0" w:rsidRDefault="007B69C0" w:rsidP="007B69C0">
      <w:pPr>
        <w:pStyle w:val="a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Остаточн</w:t>
      </w:r>
      <w:r w:rsidR="00FA69EC">
        <w:rPr>
          <w:sz w:val="20"/>
          <w:szCs w:val="20"/>
        </w:rPr>
        <w:t>ый</w:t>
      </w:r>
      <w:r>
        <w:rPr>
          <w:sz w:val="20"/>
          <w:szCs w:val="20"/>
        </w:rPr>
        <w:t xml:space="preserve"> </w:t>
      </w:r>
      <w:r w:rsidR="00FA69EC">
        <w:rPr>
          <w:sz w:val="20"/>
          <w:szCs w:val="20"/>
        </w:rPr>
        <w:t>уровень заряда</w:t>
      </w:r>
      <w:r>
        <w:rPr>
          <w:sz w:val="20"/>
          <w:szCs w:val="20"/>
        </w:rPr>
        <w:t xml:space="preserve"> не менее 20%</w:t>
      </w:r>
      <w:r w:rsidR="00FA69EC">
        <w:rPr>
          <w:sz w:val="20"/>
          <w:szCs w:val="20"/>
        </w:rPr>
        <w:t>.</w:t>
      </w:r>
    </w:p>
    <w:p w14:paraId="6ED6B742" w14:textId="4F467D78" w:rsidR="0043379D" w:rsidRDefault="00440DED" w:rsidP="00844FB2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43379D"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14:paraId="3E41628D" w14:textId="77777777" w:rsidR="0043379D" w:rsidRPr="007F2E6C" w:rsidRDefault="0043379D" w:rsidP="00844FB2">
      <w:r w:rsidRPr="007F2E6C">
        <w:t>__________________________________________________________________</w:t>
      </w:r>
      <w:r>
        <w:t>________________</w:t>
      </w:r>
    </w:p>
    <w:p w14:paraId="6D6E9390" w14:textId="043C9B47" w:rsidR="0043379D" w:rsidRDefault="0043379D" w:rsidP="00844FB2">
      <w:r w:rsidRPr="003C58B7">
        <w:t>________________________________________________________________________________</w:t>
      </w:r>
      <w:r>
        <w:t>__</w:t>
      </w:r>
    </w:p>
    <w:p w14:paraId="241D9ABB" w14:textId="29316171" w:rsidR="00551A04" w:rsidRPr="003C58B7" w:rsidRDefault="00EF7EBD" w:rsidP="00844FB2">
      <w:r>
        <w:t>__________________________________________________________________________________</w:t>
      </w:r>
    </w:p>
    <w:p w14:paraId="7BDBAACD" w14:textId="77777777" w:rsidR="00551A04" w:rsidRDefault="00551A04" w:rsidP="00844FB2">
      <w:pPr>
        <w:rPr>
          <w:b/>
          <w:sz w:val="20"/>
          <w:szCs w:val="20"/>
        </w:rPr>
      </w:pPr>
    </w:p>
    <w:p w14:paraId="35E09839" w14:textId="77777777" w:rsidR="00551A04" w:rsidRDefault="00551A04" w:rsidP="00844FB2">
      <w:pPr>
        <w:rPr>
          <w:b/>
          <w:sz w:val="20"/>
          <w:szCs w:val="20"/>
        </w:rPr>
      </w:pPr>
    </w:p>
    <w:p w14:paraId="461FDB12" w14:textId="41DF93EF" w:rsidR="00957F4A" w:rsidRDefault="00957F4A" w:rsidP="00844FB2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14:paraId="393B12DD" w14:textId="3FA78364" w:rsidR="00551A04" w:rsidRPr="00E07733" w:rsidRDefault="00551A04" w:rsidP="00844FB2">
      <w:pPr>
        <w:rPr>
          <w:b/>
          <w:sz w:val="20"/>
          <w:szCs w:val="20"/>
        </w:rPr>
      </w:pPr>
      <w:r>
        <w:rPr>
          <w:b/>
          <w:sz w:val="20"/>
          <w:szCs w:val="20"/>
        </w:rPr>
        <w:t>*Время зарядки аккумулятора указано</w:t>
      </w:r>
      <w:r w:rsidR="0072785C">
        <w:rPr>
          <w:b/>
          <w:sz w:val="20"/>
          <w:szCs w:val="20"/>
        </w:rPr>
        <w:t xml:space="preserve">, при </w:t>
      </w:r>
    </w:p>
    <w:p w14:paraId="4F2420C6" w14:textId="77777777" w:rsidR="00681AE4" w:rsidRPr="00E53A3E" w:rsidRDefault="00681AE4" w:rsidP="00844F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37"/>
      </w:tblGrid>
      <w:tr w:rsidR="00681AE4" w:rsidRPr="004C69E0" w14:paraId="4937784A" w14:textId="77777777" w:rsidTr="00844FB2">
        <w:trPr>
          <w:trHeight w:val="818"/>
        </w:trPr>
        <w:tc>
          <w:tcPr>
            <w:tcW w:w="5070" w:type="dxa"/>
            <w:vAlign w:val="center"/>
          </w:tcPr>
          <w:p w14:paraId="380A2099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14:paraId="77917129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14:paraId="21AF1B19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55AF4275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14:paraId="3F955B12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5FD38FD6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14:paraId="5241FDD3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48B375DF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14:paraId="27BDCD45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3778A111" w14:textId="77777777"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          </w:t>
            </w: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5137" w:type="dxa"/>
            <w:vAlign w:val="center"/>
          </w:tcPr>
          <w:p w14:paraId="29C7CA37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14:paraId="70A56CEE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14:paraId="1550D535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591017B6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14:paraId="596A8991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672C6175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____________________20____г.</w:t>
            </w:r>
          </w:p>
          <w:p w14:paraId="2CA3A0EB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1C6121ED" w14:textId="77777777"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14:paraId="555F50AC" w14:textId="77777777" w:rsidR="00681AE4" w:rsidRDefault="00681AE4" w:rsidP="00844FB2">
            <w:pPr>
              <w:rPr>
                <w:sz w:val="20"/>
                <w:szCs w:val="20"/>
              </w:rPr>
            </w:pPr>
          </w:p>
          <w:p w14:paraId="44A6AC94" w14:textId="77777777"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          </w:t>
            </w: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</w:tc>
      </w:tr>
    </w:tbl>
    <w:p w14:paraId="700E9682" w14:textId="77777777" w:rsidR="00600AEF" w:rsidRPr="00681AE4" w:rsidRDefault="00600AEF" w:rsidP="00844FB2">
      <w:pPr>
        <w:jc w:val="center"/>
        <w:rPr>
          <w:sz w:val="8"/>
          <w:szCs w:val="8"/>
        </w:rPr>
      </w:pPr>
    </w:p>
    <w:sectPr w:rsidR="00600AEF" w:rsidRPr="00681AE4" w:rsidSect="00775851">
      <w:headerReference w:type="default" r:id="rId10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9C6" w14:textId="77777777" w:rsidR="00775851" w:rsidRDefault="00775851">
      <w:r>
        <w:separator/>
      </w:r>
    </w:p>
  </w:endnote>
  <w:endnote w:type="continuationSeparator" w:id="0">
    <w:p w14:paraId="68810F89" w14:textId="77777777" w:rsidR="00775851" w:rsidRDefault="007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4FEE" w14:textId="77777777" w:rsidR="00775851" w:rsidRDefault="00775851">
      <w:r>
        <w:separator/>
      </w:r>
    </w:p>
  </w:footnote>
  <w:footnote w:type="continuationSeparator" w:id="0">
    <w:p w14:paraId="2665E8F1" w14:textId="77777777" w:rsidR="00775851" w:rsidRDefault="0077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5F24" w14:textId="77777777" w:rsidR="00844FB2" w:rsidRDefault="00682834">
    <w:pPr>
      <w:pStyle w:val="a6"/>
    </w:pPr>
    <w:r>
      <w:rPr>
        <w:noProof/>
      </w:rPr>
      <w:drawing>
        <wp:inline distT="0" distB="0" distL="0" distR="0" wp14:anchorId="5AE1F9AF" wp14:editId="2F697CC9">
          <wp:extent cx="6970395" cy="962439"/>
          <wp:effectExtent l="0" t="0" r="190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62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458"/>
    <w:multiLevelType w:val="hybridMultilevel"/>
    <w:tmpl w:val="13AC1078"/>
    <w:lvl w:ilvl="0" w:tplc="4476F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63F68"/>
    <w:multiLevelType w:val="hybridMultilevel"/>
    <w:tmpl w:val="463AA7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05051">
    <w:abstractNumId w:val="3"/>
  </w:num>
  <w:num w:numId="2" w16cid:durableId="404423631">
    <w:abstractNumId w:val="0"/>
  </w:num>
  <w:num w:numId="3" w16cid:durableId="1962960222">
    <w:abstractNumId w:val="2"/>
  </w:num>
  <w:num w:numId="4" w16cid:durableId="28744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F2"/>
    <w:rsid w:val="00042228"/>
    <w:rsid w:val="00057E17"/>
    <w:rsid w:val="00077370"/>
    <w:rsid w:val="00090A8F"/>
    <w:rsid w:val="00097852"/>
    <w:rsid w:val="000A603A"/>
    <w:rsid w:val="000B6A50"/>
    <w:rsid w:val="000C5E97"/>
    <w:rsid w:val="000E6F89"/>
    <w:rsid w:val="000F4465"/>
    <w:rsid w:val="001360E8"/>
    <w:rsid w:val="00164791"/>
    <w:rsid w:val="0018105B"/>
    <w:rsid w:val="00187A95"/>
    <w:rsid w:val="00195E1E"/>
    <w:rsid w:val="001B2E4B"/>
    <w:rsid w:val="001C2319"/>
    <w:rsid w:val="002124D7"/>
    <w:rsid w:val="002145B4"/>
    <w:rsid w:val="00216747"/>
    <w:rsid w:val="0022064B"/>
    <w:rsid w:val="002315C1"/>
    <w:rsid w:val="0023453C"/>
    <w:rsid w:val="00287D35"/>
    <w:rsid w:val="00295AA2"/>
    <w:rsid w:val="00351C0A"/>
    <w:rsid w:val="003615E1"/>
    <w:rsid w:val="003825D4"/>
    <w:rsid w:val="00384B04"/>
    <w:rsid w:val="003858BB"/>
    <w:rsid w:val="00391B40"/>
    <w:rsid w:val="003964F1"/>
    <w:rsid w:val="003A5E49"/>
    <w:rsid w:val="003B5060"/>
    <w:rsid w:val="003C74F8"/>
    <w:rsid w:val="004051A3"/>
    <w:rsid w:val="0042604A"/>
    <w:rsid w:val="00427C54"/>
    <w:rsid w:val="0043379D"/>
    <w:rsid w:val="00440DED"/>
    <w:rsid w:val="00444FCF"/>
    <w:rsid w:val="00454E1A"/>
    <w:rsid w:val="0046663F"/>
    <w:rsid w:val="00474105"/>
    <w:rsid w:val="004763F6"/>
    <w:rsid w:val="00495ACB"/>
    <w:rsid w:val="004C69E0"/>
    <w:rsid w:val="004E6D2C"/>
    <w:rsid w:val="004F0D14"/>
    <w:rsid w:val="0050704C"/>
    <w:rsid w:val="00551A04"/>
    <w:rsid w:val="005733B7"/>
    <w:rsid w:val="00575E97"/>
    <w:rsid w:val="00580008"/>
    <w:rsid w:val="00591701"/>
    <w:rsid w:val="005E3EC1"/>
    <w:rsid w:val="00600AEF"/>
    <w:rsid w:val="0060524E"/>
    <w:rsid w:val="00610AEB"/>
    <w:rsid w:val="00637D77"/>
    <w:rsid w:val="0064653D"/>
    <w:rsid w:val="006626EE"/>
    <w:rsid w:val="00663695"/>
    <w:rsid w:val="00681AE4"/>
    <w:rsid w:val="00682834"/>
    <w:rsid w:val="006E0AF3"/>
    <w:rsid w:val="006E5583"/>
    <w:rsid w:val="006E66EA"/>
    <w:rsid w:val="006F02E9"/>
    <w:rsid w:val="00703703"/>
    <w:rsid w:val="00707313"/>
    <w:rsid w:val="00713D0D"/>
    <w:rsid w:val="0072785C"/>
    <w:rsid w:val="00737591"/>
    <w:rsid w:val="007720DA"/>
    <w:rsid w:val="00775851"/>
    <w:rsid w:val="007B25DC"/>
    <w:rsid w:val="007B69C0"/>
    <w:rsid w:val="007D209A"/>
    <w:rsid w:val="00802C6D"/>
    <w:rsid w:val="008173C8"/>
    <w:rsid w:val="00844FB2"/>
    <w:rsid w:val="00845564"/>
    <w:rsid w:val="00872B6F"/>
    <w:rsid w:val="00876504"/>
    <w:rsid w:val="00897A63"/>
    <w:rsid w:val="008A2BA1"/>
    <w:rsid w:val="008C352D"/>
    <w:rsid w:val="008F1CD8"/>
    <w:rsid w:val="00902334"/>
    <w:rsid w:val="00916E60"/>
    <w:rsid w:val="00957F4A"/>
    <w:rsid w:val="0096113D"/>
    <w:rsid w:val="00987106"/>
    <w:rsid w:val="009939F1"/>
    <w:rsid w:val="009A52F7"/>
    <w:rsid w:val="00A06466"/>
    <w:rsid w:val="00A24DE0"/>
    <w:rsid w:val="00A33458"/>
    <w:rsid w:val="00A347C8"/>
    <w:rsid w:val="00A434A8"/>
    <w:rsid w:val="00A450F2"/>
    <w:rsid w:val="00A4650E"/>
    <w:rsid w:val="00A83587"/>
    <w:rsid w:val="00A86F36"/>
    <w:rsid w:val="00A870D8"/>
    <w:rsid w:val="00AA5410"/>
    <w:rsid w:val="00AB5E12"/>
    <w:rsid w:val="00AE15FC"/>
    <w:rsid w:val="00AE77A8"/>
    <w:rsid w:val="00B01F76"/>
    <w:rsid w:val="00B1605D"/>
    <w:rsid w:val="00B46284"/>
    <w:rsid w:val="00B529CA"/>
    <w:rsid w:val="00B77DD2"/>
    <w:rsid w:val="00BC76A3"/>
    <w:rsid w:val="00BF3166"/>
    <w:rsid w:val="00BF519A"/>
    <w:rsid w:val="00BF5EDC"/>
    <w:rsid w:val="00C348B1"/>
    <w:rsid w:val="00C6183F"/>
    <w:rsid w:val="00C72A69"/>
    <w:rsid w:val="00CC59D0"/>
    <w:rsid w:val="00CD1757"/>
    <w:rsid w:val="00D03C7A"/>
    <w:rsid w:val="00D05470"/>
    <w:rsid w:val="00D51120"/>
    <w:rsid w:val="00D909B8"/>
    <w:rsid w:val="00DB353E"/>
    <w:rsid w:val="00DC67AE"/>
    <w:rsid w:val="00DE7837"/>
    <w:rsid w:val="00E07733"/>
    <w:rsid w:val="00E1531F"/>
    <w:rsid w:val="00E34DB0"/>
    <w:rsid w:val="00E53A3E"/>
    <w:rsid w:val="00EA06F2"/>
    <w:rsid w:val="00EA4138"/>
    <w:rsid w:val="00EB2912"/>
    <w:rsid w:val="00EB292B"/>
    <w:rsid w:val="00EB568E"/>
    <w:rsid w:val="00EC7415"/>
    <w:rsid w:val="00EE53C0"/>
    <w:rsid w:val="00EF7EBD"/>
    <w:rsid w:val="00F13038"/>
    <w:rsid w:val="00F41026"/>
    <w:rsid w:val="00F41F5B"/>
    <w:rsid w:val="00F44080"/>
    <w:rsid w:val="00F66B1C"/>
    <w:rsid w:val="00FA1510"/>
    <w:rsid w:val="00FA69EC"/>
    <w:rsid w:val="00FD0F80"/>
    <w:rsid w:val="00FD2009"/>
    <w:rsid w:val="00FD755F"/>
    <w:rsid w:val="00FE2F8A"/>
    <w:rsid w:val="00FF46F8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64A9F"/>
  <w15:docId w15:val="{72F3F12D-CBA8-47E3-A27B-8CD2CF64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844FB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4FB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F5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5E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Уланова Дарья Вадимовна</cp:lastModifiedBy>
  <cp:revision>3</cp:revision>
  <cp:lastPrinted>2021-03-01T08:39:00Z</cp:lastPrinted>
  <dcterms:created xsi:type="dcterms:W3CDTF">2024-02-05T07:09:00Z</dcterms:created>
  <dcterms:modified xsi:type="dcterms:W3CDTF">2024-02-05T07:11:00Z</dcterms:modified>
</cp:coreProperties>
</file>